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C3" w:rsidRDefault="001D46C3"/>
    <w:p w:rsidR="003A14DA" w:rsidRPr="003A14DA" w:rsidRDefault="003A14DA" w:rsidP="003A14DA">
      <w:pPr>
        <w:pBdr>
          <w:bottom w:val="single" w:sz="6" w:space="5" w:color="D4D4D4"/>
        </w:pBdr>
        <w:shd w:val="clear" w:color="auto" w:fill="FFFFFF"/>
        <w:spacing w:after="150" w:line="240" w:lineRule="auto"/>
        <w:outlineLvl w:val="1"/>
        <w:rPr>
          <w:rFonts w:ascii="Verdana" w:eastAsia="Times New Roman" w:hAnsi="Verdana" w:cs="Times New Roman"/>
          <w:b/>
          <w:bCs/>
          <w:caps/>
          <w:color w:val="376092"/>
          <w:lang w:eastAsia="ru-RU"/>
        </w:rPr>
      </w:pPr>
      <w:r w:rsidRPr="003A14DA">
        <w:rPr>
          <w:rFonts w:ascii="Verdana" w:eastAsia="Times New Roman" w:hAnsi="Verdana" w:cs="Times New Roman"/>
          <w:b/>
          <w:bCs/>
          <w:caps/>
          <w:color w:val="376092"/>
          <w:lang w:eastAsia="ru-RU"/>
        </w:rPr>
        <w:t>НАСЕЛЕНИЮ О ПРОФИЛАКТИКЕ ХОЛЕРЫ</w:t>
      </w:r>
    </w:p>
    <w:p w:rsidR="003A14DA" w:rsidRPr="0026019F" w:rsidRDefault="003A14DA" w:rsidP="003A14DA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выезде в зарубежные страны необходимо знать и помнить, что в некоторых из них существует риск заражения особо опасными инфекционными заболеваниями, которые характеризуются тяжелым клиническим течением, поражением жизненно важных органов и систем организма. В последние годы отмечается увеличение количества стран мира, где регистрируется заболеваемость и вспышки ХОЛЕРЫ.</w:t>
      </w:r>
    </w:p>
    <w:p w:rsidR="003A14DA" w:rsidRPr="0026019F" w:rsidRDefault="003A14DA" w:rsidP="003A14DA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неблагополучными по холере в настоящее время являются:</w:t>
      </w:r>
    </w:p>
    <w:p w:rsidR="003A14DA" w:rsidRPr="0026019F" w:rsidRDefault="003A14DA" w:rsidP="003A14DA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европейском и азиатском континентах: Индия, Лаос, Индонезия, Иран, Ирак, Афганистан;</w:t>
      </w:r>
    </w:p>
    <w:p w:rsidR="003A14DA" w:rsidRPr="0026019F" w:rsidRDefault="003A14DA" w:rsidP="003A14DA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американском континенте: Боливия, Бразилия, Гватемала, Гондурас, Мексика, Никарагуа, Перу, Сальвадор;</w:t>
      </w:r>
    </w:p>
    <w:p w:rsidR="003A14DA" w:rsidRPr="0026019F" w:rsidRDefault="003A14DA" w:rsidP="003A14DA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африканском континенте: Ангола, Бурунди, Гана, Гвинея, Нигерия, Сомали, Чад, Уганда, Танзания, Сьерре-Леоне.</w:t>
      </w:r>
    </w:p>
    <w:p w:rsidR="003A14DA" w:rsidRPr="0026019F" w:rsidRDefault="003A14DA" w:rsidP="003A14DA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Холера - опасное инфекционное заболевание. Инкубационный (скрытый) период составляет от нескольких часов до 5 дней. Возбудители холеры-вибрионы, которые проникают в организм человека через рот вместе с загрязненными водой и пищей.</w:t>
      </w:r>
    </w:p>
    <w:p w:rsidR="003A14DA" w:rsidRPr="0026019F" w:rsidRDefault="003A14DA" w:rsidP="003A14DA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путь распространения инфекции - через воду, в которую вибрионы попадают вместе с испражнениями больного человека. Реки, пруды могут быть заражены канализационными водами. Из водоемов возбудитель холеры может попасть в организм человека при заглатывании воды во время купания, через посуду, овощи и фрукты, вымытые сырой водой.</w:t>
      </w:r>
    </w:p>
    <w:p w:rsidR="003A14DA" w:rsidRPr="0026019F" w:rsidRDefault="003A14DA" w:rsidP="003A14DA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Факторами риска могут быть пищевые продукты, инфицированные в процессе их транспортировки, приготовления и хранения. Наиболее опасными являются продукты, которые не подвергаются тепловой обработке - студни, салаты, сырые фрукты, молоко. Заражение возможно и через загрязненные предметы обихода (посуда, по</w:t>
      </w:r>
      <w:r w:rsidRPr="0026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стельное белье и пр.).</w:t>
      </w:r>
    </w:p>
    <w:p w:rsidR="003A14DA" w:rsidRPr="0026019F" w:rsidRDefault="003A14DA" w:rsidP="003A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Характерными признаками холеры являются </w:t>
      </w:r>
      <w:r w:rsidRPr="00260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частый безболезненный жидкий/водянистый стул</w:t>
      </w:r>
      <w:r w:rsidRPr="0026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рвота, которые приводят к обезвоживанию организма, что крайне опасно для жизни человека. Симптомы холеры разнообразны:</w:t>
      </w:r>
    </w:p>
    <w:p w:rsidR="003A14DA" w:rsidRPr="0026019F" w:rsidRDefault="003A14DA" w:rsidP="003A14DA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повышенная температура (37-38), которая с развитием болезни может наоборот понизиться (до 34-35 градусов);</w:t>
      </w:r>
    </w:p>
    <w:p w:rsidR="003A14DA" w:rsidRPr="0026019F" w:rsidRDefault="003A14DA" w:rsidP="003A14DA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озноб</w:t>
      </w:r>
    </w:p>
    <w:p w:rsidR="003A14DA" w:rsidRPr="0026019F" w:rsidRDefault="003A14DA" w:rsidP="003A14DA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обильная и водянистая диарея, при этом цвет стула от желто-зеленого до бесцветного наподобие рисового отвара;</w:t>
      </w:r>
    </w:p>
    <w:p w:rsidR="003A14DA" w:rsidRPr="0026019F" w:rsidRDefault="003A14DA" w:rsidP="003A14DA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рвота, часто без позывов, внезапно;</w:t>
      </w:r>
    </w:p>
    <w:p w:rsidR="003A14DA" w:rsidRPr="0026019F" w:rsidRDefault="003A14DA" w:rsidP="003A14DA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урчание в животе, метеоризм, легкие боли;</w:t>
      </w:r>
    </w:p>
    <w:p w:rsidR="003A14DA" w:rsidRPr="0026019F" w:rsidRDefault="003A14DA" w:rsidP="003A14DA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ощущение, что живот переполнен большим количеством жидкости;</w:t>
      </w:r>
    </w:p>
    <w:p w:rsidR="003A14DA" w:rsidRPr="0026019F" w:rsidRDefault="003A14DA" w:rsidP="003A14DA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ощущение сухости, губы сохнут, постоянно хочется пить, наблюдается серьезная слабость. В ряде случаев губы могут синеть;</w:t>
      </w:r>
    </w:p>
    <w:p w:rsidR="003A14DA" w:rsidRPr="0026019F" w:rsidRDefault="003A14DA" w:rsidP="003A14DA">
      <w:pPr>
        <w:numPr>
          <w:ilvl w:val="0"/>
          <w:numId w:val="1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понижение артериального давления, что связано с обезвоженностью организма;</w:t>
      </w:r>
    </w:p>
    <w:p w:rsidR="003A14DA" w:rsidRPr="0026019F" w:rsidRDefault="003A14DA" w:rsidP="003A14DA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Борьба с обезвоживанием, лечение больного холерой возможны только в условиях больницы. При появлении симптомов, похожих на холеру (тошнота, рвота, жидкий стул, головная боль, головокружение), необходимо немедленно обратиться к врачу. Самолечение может усугубить состояние и привести к самым трагическим последствиям. Если симптомы заболевания застали в авиа- или железнодорожном транспорте необходимо обратиться к бортпроводнику воздушного судна или проводнику вагона!</w:t>
      </w:r>
    </w:p>
    <w:p w:rsidR="003A14DA" w:rsidRPr="0026019F" w:rsidRDefault="003A14DA" w:rsidP="003A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Всем, выезжающим в неблагополучные по холере страны, необходимо знать меры профилактики этой опасной инфекции и придерживаться следующих правил:</w:t>
      </w:r>
    </w:p>
    <w:p w:rsidR="003A14DA" w:rsidRPr="0026019F" w:rsidRDefault="003A14DA" w:rsidP="003A14DA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употреблять воду для питья и для бытовых целей (мытья овощей, фруктов, игрушек и других предметов) из случайных источников;</w:t>
      </w:r>
    </w:p>
    <w:p w:rsidR="003A14DA" w:rsidRPr="0026019F" w:rsidRDefault="003A14DA" w:rsidP="003A14DA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Воздержаться от использования льда для охлаждения различных напитков;</w:t>
      </w:r>
    </w:p>
    <w:p w:rsidR="003A14DA" w:rsidRPr="0026019F" w:rsidRDefault="003A14DA" w:rsidP="003A14DA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Купаться в водоемах, разрешенных для организованного отдыха;</w:t>
      </w:r>
    </w:p>
    <w:p w:rsidR="003A14DA" w:rsidRPr="0026019F" w:rsidRDefault="003A14DA" w:rsidP="003A14DA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ловить самостоятельно крабов, мидий, рыбу и другие продукты моря, океана и других водных объектов (озеро, река и т.д.);</w:t>
      </w:r>
    </w:p>
    <w:p w:rsidR="003A14DA" w:rsidRPr="0026019F" w:rsidRDefault="003A14DA" w:rsidP="003A14DA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Не употреблять сырые и недостаточно термически обработанные продукты моря, океана и других водных объектов (озеро, река и </w:t>
      </w:r>
      <w:proofErr w:type="spellStart"/>
      <w:r w:rsidRPr="0026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26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A14DA" w:rsidRPr="0026019F" w:rsidRDefault="003A14DA" w:rsidP="003A14DA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употреблять пищевые продукты, фрукты и овощи, купленные у уличных и других случайных торговцев;</w:t>
      </w:r>
    </w:p>
    <w:p w:rsidR="003A14DA" w:rsidRPr="0026019F" w:rsidRDefault="003A14DA" w:rsidP="003A14DA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Регулярно и тщательно мыть руки.</w:t>
      </w:r>
    </w:p>
    <w:p w:rsidR="003A14DA" w:rsidRPr="0026019F" w:rsidRDefault="003A14DA" w:rsidP="003A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Если вы путешествуете с семьей или друзьями - убедитесь, что они тоже соблюдают эти меры предосторожности. </w:t>
      </w:r>
      <w:r w:rsidRPr="0026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детей особенно тщательно соблюдать следующие меры профилактики:</w:t>
      </w:r>
    </w:p>
    <w:p w:rsidR="003A14DA" w:rsidRPr="0026019F" w:rsidRDefault="003A14DA" w:rsidP="003A14DA">
      <w:pPr>
        <w:numPr>
          <w:ilvl w:val="0"/>
          <w:numId w:val="2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кормлением ребенка тщательно вымыть руки и обработать грудь чистой водой (бутилированной, кипяченой);</w:t>
      </w:r>
    </w:p>
    <w:p w:rsidR="003A14DA" w:rsidRPr="0026019F" w:rsidRDefault="003A14DA" w:rsidP="003A14DA">
      <w:pPr>
        <w:numPr>
          <w:ilvl w:val="0"/>
          <w:numId w:val="2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мыть грудь перед кормлением водой из моря, океана, реки, озера, где проходит отдых (купание и т.д.);</w:t>
      </w:r>
    </w:p>
    <w:p w:rsidR="003A14DA" w:rsidRPr="0026019F" w:rsidRDefault="003A14DA" w:rsidP="003A14DA">
      <w:pPr>
        <w:numPr>
          <w:ilvl w:val="0"/>
          <w:numId w:val="2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смеси для кормления разводить только кипяченой водой;</w:t>
      </w:r>
    </w:p>
    <w:p w:rsidR="003A14DA" w:rsidRPr="0026019F" w:rsidRDefault="003A14DA" w:rsidP="003A14DA">
      <w:pPr>
        <w:numPr>
          <w:ilvl w:val="0"/>
          <w:numId w:val="2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посуду ребенка мыть в кипяченой воде, хранить в пакетах, недоступных для других детей;</w:t>
      </w:r>
    </w:p>
    <w:p w:rsidR="003A14DA" w:rsidRPr="0026019F" w:rsidRDefault="003A14DA" w:rsidP="003A14DA">
      <w:pPr>
        <w:numPr>
          <w:ilvl w:val="0"/>
          <w:numId w:val="2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появлении жидкого стула у ребенка немедленно обратиться к медицинскому работнику;</w:t>
      </w:r>
    </w:p>
    <w:p w:rsidR="003A14DA" w:rsidRPr="0026019F" w:rsidRDefault="003A14DA" w:rsidP="003A14DA">
      <w:pPr>
        <w:numPr>
          <w:ilvl w:val="0"/>
          <w:numId w:val="2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заниматься самолечением;</w:t>
      </w:r>
    </w:p>
    <w:p w:rsidR="003A14DA" w:rsidRPr="0026019F" w:rsidRDefault="003A14DA" w:rsidP="003A14DA">
      <w:pPr>
        <w:numPr>
          <w:ilvl w:val="0"/>
          <w:numId w:val="2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мыть детские игрушки водой с мылом.</w:t>
      </w:r>
    </w:p>
    <w:p w:rsidR="003A14DA" w:rsidRPr="0026019F" w:rsidRDefault="003A14DA" w:rsidP="003A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 появлении первых симптомов диареи (жидкий стул):</w:t>
      </w:r>
    </w:p>
    <w:p w:rsidR="003A14DA" w:rsidRPr="0026019F" w:rsidRDefault="003A14DA" w:rsidP="003A14DA">
      <w:pPr>
        <w:numPr>
          <w:ilvl w:val="0"/>
          <w:numId w:val="3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позвоните по телефону, указанному в страховом медицинском свидетельстве;</w:t>
      </w:r>
    </w:p>
    <w:p w:rsidR="003A14DA" w:rsidRPr="0026019F" w:rsidRDefault="003A14DA" w:rsidP="003A14DA">
      <w:pPr>
        <w:numPr>
          <w:ilvl w:val="0"/>
          <w:numId w:val="3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вызовите медицинского сотрудника в гостиницу, поставив его в известность о симптомах заболевания;</w:t>
      </w:r>
    </w:p>
    <w:p w:rsidR="003A14DA" w:rsidRPr="0026019F" w:rsidRDefault="003A14DA" w:rsidP="003A14DA">
      <w:pPr>
        <w:numPr>
          <w:ilvl w:val="0"/>
          <w:numId w:val="3"/>
        </w:numPr>
        <w:shd w:val="clear" w:color="auto" w:fill="FFFFFF"/>
        <w:spacing w:after="15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занимайтесь самолечением!</w:t>
      </w:r>
    </w:p>
    <w:p w:rsidR="003A14DA" w:rsidRPr="0026019F" w:rsidRDefault="003A14DA" w:rsidP="003A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260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возвращении из путешествия</w:t>
      </w:r>
      <w:r w:rsidRPr="0026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борту самолета Вам могут предложить заполнить «Анкету гражданина, прибывающего из-за рубежа», в которой необходимо указать точный адрес постоянного места жительства или временного пребывания, номер телефона для связи.</w:t>
      </w:r>
    </w:p>
    <w:p w:rsidR="003A14DA" w:rsidRPr="0026019F" w:rsidRDefault="003A14DA" w:rsidP="003A14DA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анкеты необ</w:t>
      </w:r>
      <w:bookmarkStart w:id="0" w:name="_GoBack"/>
      <w:bookmarkEnd w:id="0"/>
      <w:r w:rsidRPr="0026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ходимы для своевременной организации противоэпидемических мероприятий.</w:t>
      </w:r>
    </w:p>
    <w:p w:rsidR="003A14DA" w:rsidRPr="0026019F" w:rsidRDefault="003A14DA" w:rsidP="003A14DA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14DA" w:rsidRPr="0026019F" w:rsidRDefault="003A14DA" w:rsidP="003A1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Материал подготовлен заместителем начальника территориального отдела Управления </w:t>
      </w:r>
      <w:proofErr w:type="spellStart"/>
      <w:r w:rsidRPr="00260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Роспотребнадзора</w:t>
      </w:r>
      <w:proofErr w:type="spellEnd"/>
      <w:r w:rsidRPr="00260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по ХМАО-Югре в городе Сургуте и </w:t>
      </w:r>
      <w:proofErr w:type="spellStart"/>
      <w:r w:rsidRPr="00260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Сургутском</w:t>
      </w:r>
      <w:proofErr w:type="spellEnd"/>
      <w:r w:rsidRPr="00260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районе Еленой Викторовной </w:t>
      </w:r>
      <w:proofErr w:type="spellStart"/>
      <w:r w:rsidRPr="00260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Пинжениной</w:t>
      </w:r>
      <w:proofErr w:type="spellEnd"/>
      <w:r w:rsidRPr="00260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тел.8(3462)24-03-18</w:t>
      </w:r>
    </w:p>
    <w:p w:rsidR="001D46C3" w:rsidRDefault="001D46C3"/>
    <w:p w:rsidR="001D46C3" w:rsidRPr="001D46C3" w:rsidRDefault="001D46C3" w:rsidP="001D46C3">
      <w:pPr>
        <w:jc w:val="center"/>
        <w:rPr>
          <w:rFonts w:ascii="Times New Roman" w:hAnsi="Times New Roman" w:cs="Times New Roman"/>
          <w:sz w:val="144"/>
          <w:szCs w:val="144"/>
        </w:rPr>
      </w:pPr>
    </w:p>
    <w:sectPr w:rsidR="001D46C3" w:rsidRPr="001D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A37B2"/>
    <w:multiLevelType w:val="multilevel"/>
    <w:tmpl w:val="D1A4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3C0C2F"/>
    <w:multiLevelType w:val="multilevel"/>
    <w:tmpl w:val="30B2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B033FD"/>
    <w:multiLevelType w:val="multilevel"/>
    <w:tmpl w:val="5EBA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20"/>
    <w:rsid w:val="001D46C3"/>
    <w:rsid w:val="0026019F"/>
    <w:rsid w:val="002D6263"/>
    <w:rsid w:val="003A14DA"/>
    <w:rsid w:val="00713F1B"/>
    <w:rsid w:val="0090720B"/>
    <w:rsid w:val="00A6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10225-30C5-4CF1-9B6E-F340FB88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Барсово кабинет 205-3</dc:creator>
  <cp:keywords/>
  <dc:description/>
  <cp:lastModifiedBy>Специалист по связи с общественностью</cp:lastModifiedBy>
  <cp:revision>2</cp:revision>
  <dcterms:created xsi:type="dcterms:W3CDTF">2023-11-16T06:55:00Z</dcterms:created>
  <dcterms:modified xsi:type="dcterms:W3CDTF">2023-11-16T06:55:00Z</dcterms:modified>
</cp:coreProperties>
</file>